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10318" w:rsidTr="00710318">
        <w:trPr>
          <w:trHeight w:val="988"/>
        </w:trPr>
        <w:tc>
          <w:tcPr>
            <w:tcW w:w="3020" w:type="dxa"/>
          </w:tcPr>
          <w:p w:rsidR="00710318" w:rsidRDefault="00710318" w:rsidP="00710318">
            <w:r w:rsidRPr="00710318">
              <w:drawing>
                <wp:inline distT="0" distB="0" distL="0" distR="0" wp14:anchorId="091138E2" wp14:editId="74BFF1BE">
                  <wp:extent cx="1339403" cy="617910"/>
                  <wp:effectExtent l="0" t="0" r="0" b="0"/>
                  <wp:docPr id="86" name="Obrázek 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Obrázek 85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1554823" cy="71729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  <w:vAlign w:val="bottom"/>
          </w:tcPr>
          <w:p w:rsidR="00710318" w:rsidRPr="00710318" w:rsidRDefault="00710318" w:rsidP="00710318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710318">
              <w:rPr>
                <w:rFonts w:ascii="Arial" w:hAnsi="Arial" w:cs="Arial"/>
                <w:sz w:val="32"/>
                <w:szCs w:val="32"/>
              </w:rPr>
              <w:t>TISKOVÁ ZPRÁVA</w:t>
            </w:r>
          </w:p>
        </w:tc>
        <w:tc>
          <w:tcPr>
            <w:tcW w:w="3021" w:type="dxa"/>
            <w:vAlign w:val="bottom"/>
          </w:tcPr>
          <w:p w:rsidR="00710318" w:rsidRPr="00710318" w:rsidRDefault="00710318" w:rsidP="00710318">
            <w:pPr>
              <w:jc w:val="right"/>
              <w:rPr>
                <w:rFonts w:ascii="Arial" w:hAnsi="Arial" w:cs="Arial"/>
              </w:rPr>
            </w:pPr>
            <w:r w:rsidRPr="00710318">
              <w:rPr>
                <w:rFonts w:ascii="Arial" w:hAnsi="Arial" w:cs="Arial"/>
              </w:rPr>
              <w:t>15. 9. 2026</w:t>
            </w:r>
          </w:p>
        </w:tc>
      </w:tr>
    </w:tbl>
    <w:p w:rsidR="00710318" w:rsidRDefault="00710318" w:rsidP="00710318"/>
    <w:p w:rsidR="00710318" w:rsidRPr="00710318" w:rsidRDefault="00710318" w:rsidP="00710318">
      <w:pPr>
        <w:jc w:val="center"/>
        <w:rPr>
          <w:rFonts w:ascii="Arial" w:hAnsi="Arial" w:cs="Arial"/>
          <w:b/>
          <w:sz w:val="28"/>
          <w:szCs w:val="28"/>
        </w:rPr>
      </w:pPr>
      <w:r w:rsidRPr="00710318">
        <w:rPr>
          <w:rFonts w:ascii="Arial" w:hAnsi="Arial" w:cs="Arial"/>
          <w:b/>
          <w:sz w:val="28"/>
          <w:szCs w:val="28"/>
        </w:rPr>
        <w:t>Genový sad Tachov slaví dvacetiny</w:t>
      </w:r>
    </w:p>
    <w:p w:rsidR="00710318" w:rsidRDefault="00710318" w:rsidP="007103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víkendu </w:t>
      </w:r>
      <w:proofErr w:type="gramStart"/>
      <w:r>
        <w:rPr>
          <w:rFonts w:ascii="Arial" w:hAnsi="Arial" w:cs="Arial"/>
        </w:rPr>
        <w:t>12.-13</w:t>
      </w:r>
      <w:proofErr w:type="gramEnd"/>
      <w:r>
        <w:rPr>
          <w:rFonts w:ascii="Arial" w:hAnsi="Arial" w:cs="Arial"/>
        </w:rPr>
        <w:t xml:space="preserve">. září slavil </w:t>
      </w:r>
      <w:r w:rsidR="005719BF">
        <w:rPr>
          <w:rFonts w:ascii="Arial" w:hAnsi="Arial" w:cs="Arial"/>
        </w:rPr>
        <w:t xml:space="preserve">v Tachově </w:t>
      </w:r>
      <w:r>
        <w:rPr>
          <w:rFonts w:ascii="Arial" w:hAnsi="Arial" w:cs="Arial"/>
        </w:rPr>
        <w:t xml:space="preserve">Genový sad Tachov 20 let od svého založení. </w:t>
      </w:r>
      <w:r w:rsidR="00746E1A">
        <w:rPr>
          <w:rFonts w:ascii="Arial" w:hAnsi="Arial" w:cs="Arial"/>
        </w:rPr>
        <w:t>Tento j</w:t>
      </w:r>
      <w:r w:rsidR="005953AB">
        <w:rPr>
          <w:rFonts w:ascii="Arial" w:hAnsi="Arial" w:cs="Arial"/>
        </w:rPr>
        <w:t>edinečný</w:t>
      </w:r>
      <w:r>
        <w:rPr>
          <w:rFonts w:ascii="Arial" w:hAnsi="Arial" w:cs="Arial"/>
        </w:rPr>
        <w:t xml:space="preserve"> sad </w:t>
      </w:r>
      <w:r w:rsidR="005953AB">
        <w:rPr>
          <w:rFonts w:ascii="Arial" w:hAnsi="Arial" w:cs="Arial"/>
        </w:rPr>
        <w:t xml:space="preserve">lze navštívit </w:t>
      </w:r>
      <w:r>
        <w:rPr>
          <w:rFonts w:ascii="Arial" w:hAnsi="Arial" w:cs="Arial"/>
        </w:rPr>
        <w:t xml:space="preserve">nedaleko silnice z Tachova na Mýto, který na zhruba 2 hektarech shromažďuje přes 600 stromů nesoucí ve svých větvích historii zdejšího regionu. </w:t>
      </w:r>
      <w:r w:rsidR="0061388C">
        <w:rPr>
          <w:rFonts w:ascii="Arial" w:hAnsi="Arial" w:cs="Arial"/>
        </w:rPr>
        <w:t>Rouby pro jejich vypěstování pochází z původních starých stromů z různých koutů Tachovska</w:t>
      </w:r>
      <w:r w:rsidR="005953AB">
        <w:rPr>
          <w:rFonts w:ascii="Arial" w:hAnsi="Arial" w:cs="Arial"/>
        </w:rPr>
        <w:t>, ze zaniklých sídel, starých zahrad, sadů a alejí</w:t>
      </w:r>
      <w:r w:rsidR="0061388C">
        <w:rPr>
          <w:rFonts w:ascii="Arial" w:hAnsi="Arial" w:cs="Arial"/>
        </w:rPr>
        <w:t xml:space="preserve">. Ukazují nám úžasnou rozmanitost regionálních a krajových ovocných odrůd, </w:t>
      </w:r>
      <w:r w:rsidR="005953AB">
        <w:rPr>
          <w:rFonts w:ascii="Arial" w:hAnsi="Arial" w:cs="Arial"/>
        </w:rPr>
        <w:t>jež</w:t>
      </w:r>
      <w:r w:rsidR="0061388C">
        <w:rPr>
          <w:rFonts w:ascii="Arial" w:hAnsi="Arial" w:cs="Arial"/>
        </w:rPr>
        <w:t xml:space="preserve"> pěstovali naši předci.</w:t>
      </w:r>
      <w:r w:rsidR="005953AB">
        <w:rPr>
          <w:rFonts w:ascii="Arial" w:hAnsi="Arial" w:cs="Arial"/>
        </w:rPr>
        <w:t xml:space="preserve"> Jejich nástupci v tachovském sadu rostou již dvě dekády.</w:t>
      </w:r>
      <w:r w:rsidR="004A5C56">
        <w:rPr>
          <w:rFonts w:ascii="Arial" w:hAnsi="Arial" w:cs="Arial"/>
        </w:rPr>
        <w:t xml:space="preserve"> </w:t>
      </w:r>
    </w:p>
    <w:p w:rsidR="0061388C" w:rsidRDefault="0061388C" w:rsidP="007103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61388C">
        <w:rPr>
          <w:rFonts w:ascii="Arial" w:hAnsi="Arial" w:cs="Arial"/>
          <w:i/>
        </w:rPr>
        <w:t xml:space="preserve">V sobotu na Sousedském Food Festu na tachovském náměstí </w:t>
      </w:r>
      <w:r>
        <w:rPr>
          <w:rFonts w:ascii="Arial" w:hAnsi="Arial" w:cs="Arial"/>
          <w:i/>
        </w:rPr>
        <w:t>ve</w:t>
      </w:r>
      <w:r>
        <w:rPr>
          <w:rFonts w:ascii="Arial" w:hAnsi="Arial" w:cs="Arial"/>
          <w:i/>
        </w:rPr>
        <w:t xml:space="preserve"> stánku spolku Gen</w:t>
      </w:r>
      <w:r w:rsidRPr="0061388C">
        <w:rPr>
          <w:rFonts w:ascii="Arial" w:hAnsi="Arial" w:cs="Arial"/>
          <w:i/>
        </w:rPr>
        <w:t>ové sady Tachovska</w:t>
      </w:r>
      <w:r>
        <w:rPr>
          <w:rFonts w:ascii="Arial" w:hAnsi="Arial" w:cs="Arial"/>
          <w:i/>
        </w:rPr>
        <w:t xml:space="preserve"> </w:t>
      </w:r>
      <w:r w:rsidRPr="0061388C">
        <w:rPr>
          <w:rFonts w:ascii="Arial" w:hAnsi="Arial" w:cs="Arial"/>
          <w:i/>
        </w:rPr>
        <w:t xml:space="preserve">jsme vystavovali výběr </w:t>
      </w:r>
      <w:r>
        <w:rPr>
          <w:rFonts w:ascii="Arial" w:hAnsi="Arial" w:cs="Arial"/>
          <w:i/>
        </w:rPr>
        <w:t xml:space="preserve">asi 35 vzorků </w:t>
      </w:r>
      <w:r w:rsidRPr="0061388C">
        <w:rPr>
          <w:rFonts w:ascii="Arial" w:hAnsi="Arial" w:cs="Arial"/>
          <w:i/>
        </w:rPr>
        <w:t>starých krajových odrů</w:t>
      </w:r>
      <w:r>
        <w:rPr>
          <w:rFonts w:ascii="Arial" w:hAnsi="Arial" w:cs="Arial"/>
          <w:i/>
        </w:rPr>
        <w:t>d</w:t>
      </w:r>
      <w:r w:rsidR="005953AB">
        <w:rPr>
          <w:rFonts w:ascii="Arial" w:hAnsi="Arial" w:cs="Arial"/>
          <w:i/>
        </w:rPr>
        <w:t xml:space="preserve"> jako jablko Matčino, Otcovo, Čistecké či hrušku Křivici</w:t>
      </w:r>
      <w:r>
        <w:rPr>
          <w:rFonts w:ascii="Arial" w:hAnsi="Arial" w:cs="Arial"/>
        </w:rPr>
        <w:t>,“ říká Miroslav Rolko, předseda tohoto spolku, který o</w:t>
      </w:r>
      <w:r w:rsidR="005953AB">
        <w:rPr>
          <w:rFonts w:ascii="Arial" w:hAnsi="Arial" w:cs="Arial"/>
        </w:rPr>
        <w:t> G</w:t>
      </w:r>
      <w:r>
        <w:rPr>
          <w:rFonts w:ascii="Arial" w:hAnsi="Arial" w:cs="Arial"/>
        </w:rPr>
        <w:t>enový sad pečuje. „</w:t>
      </w:r>
      <w:r w:rsidRPr="005953AB">
        <w:rPr>
          <w:rFonts w:ascii="Arial" w:hAnsi="Arial" w:cs="Arial"/>
          <w:i/>
        </w:rPr>
        <w:t xml:space="preserve">Nechyběli nám zde samozřejmě, když jsme na </w:t>
      </w:r>
      <w:r w:rsidR="005719BF">
        <w:rPr>
          <w:rFonts w:ascii="Arial" w:hAnsi="Arial" w:cs="Arial"/>
          <w:i/>
        </w:rPr>
        <w:t>festivalu jídla</w:t>
      </w:r>
      <w:r w:rsidRPr="005953AB">
        <w:rPr>
          <w:rFonts w:ascii="Arial" w:hAnsi="Arial" w:cs="Arial"/>
          <w:i/>
        </w:rPr>
        <w:t xml:space="preserve">, ochutnávky čerstvého ovoce </w:t>
      </w:r>
      <w:r w:rsidR="005953AB">
        <w:rPr>
          <w:rFonts w:ascii="Arial" w:hAnsi="Arial" w:cs="Arial"/>
          <w:i/>
        </w:rPr>
        <w:t>a</w:t>
      </w:r>
      <w:r w:rsidRPr="005953AB">
        <w:rPr>
          <w:rFonts w:ascii="Arial" w:hAnsi="Arial" w:cs="Arial"/>
          <w:i/>
        </w:rPr>
        <w:t xml:space="preserve"> různých produktů z něj. Řada odvážlivců přijala i naše sadařské výzvy a trochu si </w:t>
      </w:r>
      <w:r w:rsidR="005953AB" w:rsidRPr="005953AB">
        <w:rPr>
          <w:rFonts w:ascii="Arial" w:hAnsi="Arial" w:cs="Arial"/>
          <w:i/>
        </w:rPr>
        <w:t xml:space="preserve">s námi </w:t>
      </w:r>
      <w:r w:rsidRPr="005953AB">
        <w:rPr>
          <w:rFonts w:ascii="Arial" w:hAnsi="Arial" w:cs="Arial"/>
          <w:i/>
        </w:rPr>
        <w:t>zasoutěžila</w:t>
      </w:r>
      <w:r w:rsidR="005953AB">
        <w:rPr>
          <w:rFonts w:ascii="Arial" w:hAnsi="Arial" w:cs="Arial"/>
        </w:rPr>
        <w:t>,“ doplňuje Miroslav Rolko.</w:t>
      </w:r>
      <w:r w:rsidR="004A5C56">
        <w:rPr>
          <w:rFonts w:ascii="Arial" w:hAnsi="Arial" w:cs="Arial"/>
        </w:rPr>
        <w:t xml:space="preserve"> Stabilním partnerem oslav je samozřejmě Město Tachov, jež vlastní pozemky samotného sadu.</w:t>
      </w:r>
    </w:p>
    <w:p w:rsidR="005953AB" w:rsidRDefault="005953AB" w:rsidP="007103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Návazně se pak v neděli 13. září konal Den otevřených vrat přímo v Genovém sadu. „</w:t>
      </w:r>
      <w:r w:rsidRPr="005953AB">
        <w:rPr>
          <w:rFonts w:ascii="Arial" w:hAnsi="Arial" w:cs="Arial"/>
          <w:i/>
        </w:rPr>
        <w:t>I přes nepřízeň počasí jsme v sadu přivítali v</w:t>
      </w:r>
      <w:r w:rsidR="00131821">
        <w:rPr>
          <w:rFonts w:ascii="Arial" w:hAnsi="Arial" w:cs="Arial"/>
          <w:i/>
        </w:rPr>
        <w:t>ážené</w:t>
      </w:r>
      <w:r w:rsidRPr="005953AB">
        <w:rPr>
          <w:rFonts w:ascii="Arial" w:hAnsi="Arial" w:cs="Arial"/>
          <w:i/>
        </w:rPr>
        <w:t xml:space="preserve"> hosty z našeho regionu, ale </w:t>
      </w:r>
      <w:r w:rsidR="00131821">
        <w:rPr>
          <w:rFonts w:ascii="Arial" w:hAnsi="Arial" w:cs="Arial"/>
          <w:i/>
        </w:rPr>
        <w:t>také</w:t>
      </w:r>
      <w:r w:rsidRPr="005953AB">
        <w:rPr>
          <w:rFonts w:ascii="Arial" w:hAnsi="Arial" w:cs="Arial"/>
          <w:i/>
        </w:rPr>
        <w:t xml:space="preserve"> z obce Lidice. </w:t>
      </w:r>
      <w:r>
        <w:rPr>
          <w:rFonts w:ascii="Arial" w:hAnsi="Arial" w:cs="Arial"/>
          <w:i/>
        </w:rPr>
        <w:t xml:space="preserve">Nakonec se nás sešlo přes 30 návštěvníků,“ </w:t>
      </w:r>
      <w:r w:rsidRPr="005953AB">
        <w:rPr>
          <w:rFonts w:ascii="Arial" w:hAnsi="Arial" w:cs="Arial"/>
        </w:rPr>
        <w:t>glosuje Miroslav Rolko</w:t>
      </w:r>
      <w:r w:rsidR="005719BF">
        <w:rPr>
          <w:rFonts w:ascii="Arial" w:hAnsi="Arial" w:cs="Arial"/>
        </w:rPr>
        <w:t xml:space="preserve"> a dodává: </w:t>
      </w:r>
      <w:r w:rsidR="005719BF">
        <w:rPr>
          <w:rFonts w:ascii="Arial" w:hAnsi="Arial" w:cs="Arial"/>
          <w:i/>
        </w:rPr>
        <w:t>„</w:t>
      </w:r>
      <w:r w:rsidR="00131821">
        <w:rPr>
          <w:rFonts w:ascii="Arial" w:hAnsi="Arial" w:cs="Arial"/>
          <w:i/>
        </w:rPr>
        <w:t>Naštěstí dobrou náladu účastníků spíše deštivé počasí nezkazilo. Pokřtili jsme slavnostně novou tabuli vstupních vrat, jež Genový sad dostal od spolku k 20. narozeninám. Při průvodcované procházce sadem jsme ochutnali ovoce přímo ze stromů a řešili problémy i radosti péče o</w:t>
      </w:r>
      <w:r w:rsidR="005719BF">
        <w:rPr>
          <w:rFonts w:ascii="Arial" w:hAnsi="Arial" w:cs="Arial"/>
          <w:i/>
        </w:rPr>
        <w:t xml:space="preserve"> naše </w:t>
      </w:r>
      <w:r w:rsidR="00131821">
        <w:rPr>
          <w:rFonts w:ascii="Arial" w:hAnsi="Arial" w:cs="Arial"/>
          <w:i/>
        </w:rPr>
        <w:t>ovocné stromy.</w:t>
      </w:r>
      <w:r w:rsidR="005719BF">
        <w:rPr>
          <w:rFonts w:ascii="Arial" w:hAnsi="Arial" w:cs="Arial"/>
          <w:i/>
        </w:rPr>
        <w:t xml:space="preserve">“ </w:t>
      </w:r>
      <w:r w:rsidR="005719BF">
        <w:rPr>
          <w:rFonts w:ascii="Arial" w:hAnsi="Arial" w:cs="Arial"/>
        </w:rPr>
        <w:t>Po vycházce v sadu návštěvníci s chutí zakousli sladké ovocné koláče a zahřáli se teplým nápojem a špekáčky na ohni.</w:t>
      </w:r>
      <w:r w:rsidR="005C0130">
        <w:rPr>
          <w:rFonts w:ascii="Arial" w:hAnsi="Arial" w:cs="Arial"/>
        </w:rPr>
        <w:t xml:space="preserve"> </w:t>
      </w:r>
    </w:p>
    <w:p w:rsidR="005719BF" w:rsidRDefault="005C0130" w:rsidP="007103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Od roku 2012 v Genovém sadu roste roubovanec Lidické hrušně, která jako jediný ovocný strom uprostřed obce přežila vypálení Lidic 10. 6. 1942. „</w:t>
      </w:r>
      <w:r w:rsidRPr="005C0130">
        <w:rPr>
          <w:rFonts w:ascii="Arial" w:hAnsi="Arial" w:cs="Arial"/>
          <w:i/>
        </w:rPr>
        <w:t>Vážíme si toho, že na oslavu 20 let našeho sadu přijeli i v</w:t>
      </w:r>
      <w:r w:rsidR="005719BF" w:rsidRPr="005C0130">
        <w:rPr>
          <w:rFonts w:ascii="Arial" w:hAnsi="Arial" w:cs="Arial"/>
          <w:i/>
        </w:rPr>
        <w:t>zácní hosté z</w:t>
      </w:r>
      <w:r w:rsidRPr="005C0130">
        <w:rPr>
          <w:rFonts w:ascii="Arial" w:hAnsi="Arial" w:cs="Arial"/>
          <w:i/>
        </w:rPr>
        <w:t> </w:t>
      </w:r>
      <w:r w:rsidR="005719BF" w:rsidRPr="005C0130">
        <w:rPr>
          <w:rFonts w:ascii="Arial" w:hAnsi="Arial" w:cs="Arial"/>
          <w:i/>
        </w:rPr>
        <w:t>Lidic</w:t>
      </w:r>
      <w:r>
        <w:rPr>
          <w:rFonts w:ascii="Arial" w:hAnsi="Arial" w:cs="Arial"/>
        </w:rPr>
        <w:t>,“ říká Jana Rolková za spolek Genové sady Tachovska a vysvětluje: „</w:t>
      </w:r>
      <w:r w:rsidRPr="005C0130">
        <w:rPr>
          <w:rFonts w:ascii="Arial" w:hAnsi="Arial" w:cs="Arial"/>
          <w:i/>
        </w:rPr>
        <w:t>Se spol</w:t>
      </w:r>
      <w:r w:rsidR="005719BF" w:rsidRPr="005C0130">
        <w:rPr>
          <w:rFonts w:ascii="Arial" w:hAnsi="Arial" w:cs="Arial"/>
          <w:i/>
        </w:rPr>
        <w:t>k</w:t>
      </w:r>
      <w:r w:rsidRPr="005C0130">
        <w:rPr>
          <w:rFonts w:ascii="Arial" w:hAnsi="Arial" w:cs="Arial"/>
          <w:i/>
        </w:rPr>
        <w:t xml:space="preserve">em </w:t>
      </w:r>
      <w:r w:rsidR="005719BF" w:rsidRPr="005C0130">
        <w:rPr>
          <w:rFonts w:ascii="Arial" w:hAnsi="Arial" w:cs="Arial"/>
          <w:i/>
        </w:rPr>
        <w:t>Lidice</w:t>
      </w:r>
      <w:r w:rsidRPr="005C0130">
        <w:rPr>
          <w:rFonts w:ascii="Arial" w:hAnsi="Arial" w:cs="Arial"/>
          <w:i/>
        </w:rPr>
        <w:t xml:space="preserve"> již několik let spolupracujeme na projektu </w:t>
      </w:r>
      <w:r w:rsidR="005719BF" w:rsidRPr="005C0130">
        <w:rPr>
          <w:rFonts w:ascii="Arial" w:hAnsi="Arial" w:cs="Arial"/>
          <w:i/>
        </w:rPr>
        <w:t>„Pos</w:t>
      </w:r>
      <w:r w:rsidRPr="005C0130">
        <w:rPr>
          <w:rFonts w:ascii="Arial" w:hAnsi="Arial" w:cs="Arial"/>
          <w:i/>
        </w:rPr>
        <w:t>e</w:t>
      </w:r>
      <w:r w:rsidR="005719BF" w:rsidRPr="005C0130">
        <w:rPr>
          <w:rFonts w:ascii="Arial" w:hAnsi="Arial" w:cs="Arial"/>
          <w:i/>
        </w:rPr>
        <w:t>l naděje“</w:t>
      </w:r>
      <w:r w:rsidRPr="005C0130">
        <w:rPr>
          <w:rFonts w:ascii="Arial" w:hAnsi="Arial" w:cs="Arial"/>
          <w:i/>
        </w:rPr>
        <w:t xml:space="preserve">, kdy nové roubovance Lidické hrušně náš spolek zapěstuje pro výsadbu a lidický spolek je </w:t>
      </w:r>
      <w:r w:rsidR="00B70253">
        <w:rPr>
          <w:rFonts w:ascii="Arial" w:hAnsi="Arial" w:cs="Arial"/>
          <w:i/>
        </w:rPr>
        <w:t xml:space="preserve">poté </w:t>
      </w:r>
      <w:r w:rsidRPr="005C0130">
        <w:rPr>
          <w:rFonts w:ascii="Arial" w:hAnsi="Arial" w:cs="Arial"/>
          <w:i/>
        </w:rPr>
        <w:t>dál posílá do světa k vysazení na symbolická místa</w:t>
      </w:r>
      <w:r w:rsidR="00B70253">
        <w:rPr>
          <w:rFonts w:ascii="Arial" w:hAnsi="Arial" w:cs="Arial"/>
          <w:i/>
        </w:rPr>
        <w:t xml:space="preserve">. Mají nám jako živoucí pomníky </w:t>
      </w:r>
      <w:r w:rsidRPr="005C0130">
        <w:rPr>
          <w:rFonts w:ascii="Arial" w:hAnsi="Arial" w:cs="Arial"/>
          <w:i/>
        </w:rPr>
        <w:t>připom</w:t>
      </w:r>
      <w:r w:rsidR="00B70253">
        <w:rPr>
          <w:rFonts w:ascii="Arial" w:hAnsi="Arial" w:cs="Arial"/>
          <w:i/>
        </w:rPr>
        <w:t>ínat válečné zlo.“</w:t>
      </w:r>
      <w:r w:rsidR="00B70253">
        <w:rPr>
          <w:rFonts w:ascii="Arial" w:hAnsi="Arial" w:cs="Arial"/>
        </w:rPr>
        <w:t xml:space="preserve"> Samotná Lidická hrušeň má v Genovém sadu symbolické a čestné místo. V letošním roce opět zaplodila.</w:t>
      </w:r>
      <w:r>
        <w:rPr>
          <w:rFonts w:ascii="Arial" w:hAnsi="Arial" w:cs="Arial"/>
        </w:rPr>
        <w:t xml:space="preserve"> </w:t>
      </w:r>
      <w:r w:rsidR="005719BF">
        <w:rPr>
          <w:rFonts w:ascii="Arial" w:hAnsi="Arial" w:cs="Arial"/>
        </w:rPr>
        <w:t xml:space="preserve"> </w:t>
      </w:r>
    </w:p>
    <w:p w:rsidR="005719BF" w:rsidRDefault="00B70253" w:rsidP="007103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Oslavy 20 let Genového sadu nekončí, v průběhu podzimu se sad bude prezentovat na několika akcích. Nejbližší proběhne už tento víkend. </w:t>
      </w:r>
      <w:r w:rsidR="007A5BB7">
        <w:rPr>
          <w:rFonts w:ascii="Arial" w:hAnsi="Arial" w:cs="Arial"/>
        </w:rPr>
        <w:t>„</w:t>
      </w:r>
      <w:r w:rsidR="005719BF" w:rsidRPr="007A5BB7">
        <w:rPr>
          <w:rFonts w:ascii="Arial" w:hAnsi="Arial" w:cs="Arial"/>
          <w:i/>
        </w:rPr>
        <w:t xml:space="preserve">Jestliže někdo nestihl vidět naše odrůdy </w:t>
      </w:r>
      <w:r w:rsidR="007A5BB7">
        <w:rPr>
          <w:rFonts w:ascii="Arial" w:hAnsi="Arial" w:cs="Arial"/>
          <w:i/>
        </w:rPr>
        <w:t xml:space="preserve">během </w:t>
      </w:r>
      <w:r w:rsidR="005719BF" w:rsidRPr="007A5BB7">
        <w:rPr>
          <w:rFonts w:ascii="Arial" w:hAnsi="Arial" w:cs="Arial"/>
          <w:i/>
        </w:rPr>
        <w:t>festivalu na tachovském náměstí</w:t>
      </w:r>
      <w:r w:rsidR="007A5BB7">
        <w:rPr>
          <w:rFonts w:ascii="Arial" w:hAnsi="Arial" w:cs="Arial"/>
          <w:i/>
        </w:rPr>
        <w:t xml:space="preserve">, zveme ho </w:t>
      </w:r>
      <w:r w:rsidR="005719BF" w:rsidRPr="007A5BB7">
        <w:rPr>
          <w:rFonts w:ascii="Arial" w:hAnsi="Arial" w:cs="Arial"/>
          <w:i/>
        </w:rPr>
        <w:t>na mnohem větší výstavní prezentaci na tradiční výstavě Českého zahrádkářského svazu Tachov, jež je naším dlouhodobým přirozeným partnerem</w:t>
      </w:r>
      <w:r w:rsidR="007A5BB7">
        <w:rPr>
          <w:rFonts w:ascii="Arial" w:hAnsi="Arial" w:cs="Arial"/>
          <w:i/>
        </w:rPr>
        <w:t>, a to tento pátek 18. a v sobotu 19. září,</w:t>
      </w:r>
      <w:r w:rsidR="007A5BB7">
        <w:rPr>
          <w:rFonts w:ascii="Arial" w:hAnsi="Arial" w:cs="Arial"/>
        </w:rPr>
        <w:t xml:space="preserve">“ zve Miroslav Rolko. </w:t>
      </w:r>
      <w:r w:rsidR="005C0130">
        <w:rPr>
          <w:rFonts w:ascii="Arial" w:hAnsi="Arial" w:cs="Arial"/>
        </w:rPr>
        <w:t xml:space="preserve">Výstava Českého svazu zahrádkářů se koná v sále Kina Mže a je přístupná </w:t>
      </w:r>
      <w:r>
        <w:rPr>
          <w:rFonts w:ascii="Arial" w:hAnsi="Arial" w:cs="Arial"/>
        </w:rPr>
        <w:t>celodenně oba</w:t>
      </w:r>
      <w:r w:rsidR="005C0130">
        <w:rPr>
          <w:rFonts w:ascii="Arial" w:hAnsi="Arial" w:cs="Arial"/>
        </w:rPr>
        <w:t xml:space="preserve"> dva dny. </w:t>
      </w:r>
    </w:p>
    <w:p w:rsidR="004B3783" w:rsidRPr="005719BF" w:rsidRDefault="004B3783" w:rsidP="007103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další setkání s vámi příznivci starých a krajových odrůd ovoce se těší členové spolku Genové sady Tachovska.</w:t>
      </w:r>
      <w:bookmarkStart w:id="0" w:name="_GoBack"/>
      <w:bookmarkEnd w:id="0"/>
    </w:p>
    <w:sectPr w:rsidR="004B3783" w:rsidRPr="00571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BAB"/>
    <w:rsid w:val="00131821"/>
    <w:rsid w:val="004A5C56"/>
    <w:rsid w:val="004B3783"/>
    <w:rsid w:val="005719BF"/>
    <w:rsid w:val="005953AB"/>
    <w:rsid w:val="005C0130"/>
    <w:rsid w:val="0061388C"/>
    <w:rsid w:val="006869D2"/>
    <w:rsid w:val="00710318"/>
    <w:rsid w:val="00746E1A"/>
    <w:rsid w:val="007A5BB7"/>
    <w:rsid w:val="00901C33"/>
    <w:rsid w:val="00A46D46"/>
    <w:rsid w:val="00B70253"/>
    <w:rsid w:val="00D3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80BB1-A7B3-4E45-814A-7F3CAE19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10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463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AOPK ČR</Company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Rolková</dc:creator>
  <cp:keywords/>
  <dc:description/>
  <cp:lastModifiedBy>Jana Rolková</cp:lastModifiedBy>
  <cp:revision>10</cp:revision>
  <dcterms:created xsi:type="dcterms:W3CDTF">2026-09-15T12:23:00Z</dcterms:created>
  <dcterms:modified xsi:type="dcterms:W3CDTF">2026-09-15T15:10:00Z</dcterms:modified>
</cp:coreProperties>
</file>