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11A" w:rsidRPr="0005511A" w:rsidRDefault="0005511A" w:rsidP="0005511A">
      <w:pPr>
        <w:pStyle w:val="Nadpis1"/>
        <w:rPr>
          <w:rFonts w:eastAsia="Times New Roman"/>
          <w:lang w:eastAsia="cs-CZ"/>
        </w:rPr>
      </w:pPr>
      <w:r w:rsidRPr="0005511A">
        <w:rPr>
          <w:rFonts w:eastAsia="Times New Roman"/>
          <w:lang w:eastAsia="cs-CZ"/>
        </w:rPr>
        <w:t>Česko-bavorské memorandum je podepsáno. Přeshraniční spolupráce přináší první konkrétní výsledky</w:t>
      </w:r>
    </w:p>
    <w:p w:rsidR="0005511A" w:rsidRDefault="0005511A" w:rsidP="002E4B34">
      <w:pPr>
        <w:pStyle w:val="Podtitul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24. března 2026</w:t>
      </w:r>
    </w:p>
    <w:p w:rsidR="0005511A" w:rsidRPr="0005511A" w:rsidRDefault="0005511A" w:rsidP="002E4B34">
      <w:pPr>
        <w:rPr>
          <w:lang w:eastAsia="cs-CZ"/>
        </w:rPr>
      </w:pPr>
      <w:r w:rsidRPr="0005511A">
        <w:rPr>
          <w:lang w:eastAsia="cs-CZ"/>
        </w:rPr>
        <w:t>V úterý 24. března 2026 došlo v reprezentativních prostorách Jízdárna Světce k podpisu Memoranda o česko-bavorské spolupráci a partnerství. Dokument stvrdili zástupci celkem dvanácti samospráv – sedmi českých a pěti bavorských měst a obcí. Jedná se o přelomový okamžik, který otevírá novou kapitolu vzájemné spolupráce v příhraničním regionu.</w:t>
      </w:r>
    </w:p>
    <w:p w:rsidR="0005511A" w:rsidRPr="0005511A" w:rsidRDefault="0005511A" w:rsidP="002E4B34">
      <w:pPr>
        <w:rPr>
          <w:lang w:eastAsia="cs-CZ"/>
        </w:rPr>
      </w:pPr>
      <w:r w:rsidRPr="0005511A">
        <w:rPr>
          <w:lang w:eastAsia="cs-CZ"/>
        </w:rPr>
        <w:t>Memorandum navazuje na více než roční intenzivní jednání a společná pracovní setkání, jejichž cílem bylo nastavit dlouhodobě funkční model spolupráce napříč hranicí. Důraz je kladen na praktické oblasti života – dopravu, hospodářství, cestovní ruch, vzdělávání či bezpečnost.</w:t>
      </w:r>
    </w:p>
    <w:p w:rsidR="0005511A" w:rsidRPr="0005511A" w:rsidRDefault="0005511A" w:rsidP="002E4B34">
      <w:pPr>
        <w:rPr>
          <w:lang w:eastAsia="cs-CZ"/>
        </w:rPr>
      </w:pPr>
      <w:r w:rsidRPr="0005511A">
        <w:rPr>
          <w:lang w:eastAsia="cs-CZ"/>
        </w:rPr>
        <w:t xml:space="preserve">První výsledky této spolupráce jsou již zřejmé. Konkrétním a viditelným výstupem je nově zavedená autobusová linka propojující Tachov, </w:t>
      </w:r>
      <w:proofErr w:type="spellStart"/>
      <w:r w:rsidRPr="0005511A">
        <w:rPr>
          <w:lang w:eastAsia="cs-CZ"/>
        </w:rPr>
        <w:t>Bärnau</w:t>
      </w:r>
      <w:proofErr w:type="spellEnd"/>
      <w:r w:rsidRPr="0005511A">
        <w:rPr>
          <w:lang w:eastAsia="cs-CZ"/>
        </w:rPr>
        <w:t xml:space="preserve"> a </w:t>
      </w:r>
      <w:proofErr w:type="spellStart"/>
      <w:r w:rsidRPr="0005511A">
        <w:rPr>
          <w:lang w:eastAsia="cs-CZ"/>
        </w:rPr>
        <w:t>Tirschenreuth</w:t>
      </w:r>
      <w:proofErr w:type="spellEnd"/>
      <w:r w:rsidR="002E4B34">
        <w:rPr>
          <w:lang w:eastAsia="cs-CZ"/>
        </w:rPr>
        <w:t>.</w:t>
      </w:r>
      <w:r w:rsidRPr="0005511A">
        <w:rPr>
          <w:lang w:eastAsia="cs-CZ"/>
        </w:rPr>
        <w:t xml:space="preserve"> Ta </w:t>
      </w:r>
      <w:r w:rsidR="004E6BA3">
        <w:rPr>
          <w:lang w:eastAsia="cs-CZ"/>
        </w:rPr>
        <w:t>zlepší</w:t>
      </w:r>
      <w:r w:rsidRPr="0005511A">
        <w:rPr>
          <w:lang w:eastAsia="cs-CZ"/>
        </w:rPr>
        <w:t xml:space="preserve"> dopra</w:t>
      </w:r>
      <w:r w:rsidR="004E6BA3">
        <w:rPr>
          <w:lang w:eastAsia="cs-CZ"/>
        </w:rPr>
        <w:t>vní dostupnost regionu a přinese</w:t>
      </w:r>
      <w:r w:rsidRPr="0005511A">
        <w:rPr>
          <w:lang w:eastAsia="cs-CZ"/>
        </w:rPr>
        <w:t xml:space="preserve"> nové možnosti pro každodenní dojíždění, služby i volnočasové aktivity. </w:t>
      </w:r>
      <w:r w:rsidR="002E4B34">
        <w:rPr>
          <w:lang w:eastAsia="cs-CZ"/>
        </w:rPr>
        <w:t>„Právě dohoda na společném postupu pomohla celou záležitost akcelerovat</w:t>
      </w:r>
      <w:r w:rsidR="002E4B34">
        <w:rPr>
          <w:lang w:eastAsia="cs-CZ"/>
        </w:rPr>
        <w:t>, a pokud vše dopadne dle plánu, vyjede 14. června první jízda přeshraniční autobusové linky,“ doplnil radní Tachova Matouš Horáček (Volím Tachov). Což</w:t>
      </w:r>
      <w:r w:rsidRPr="0005511A">
        <w:rPr>
          <w:lang w:eastAsia="cs-CZ"/>
        </w:rPr>
        <w:t xml:space="preserve"> symbolicky potvrzuje, že spolupráce nezůstává pouze na úrovni deklarací, ale má reálný dopad na život obyvatel.</w:t>
      </w:r>
      <w:r w:rsidR="002E4B34">
        <w:rPr>
          <w:lang w:eastAsia="cs-CZ"/>
        </w:rPr>
        <w:t xml:space="preserve"> </w:t>
      </w:r>
    </w:p>
    <w:p w:rsidR="0005511A" w:rsidRPr="0005511A" w:rsidRDefault="0005511A" w:rsidP="002E4B34">
      <w:pPr>
        <w:rPr>
          <w:lang w:eastAsia="cs-CZ"/>
        </w:rPr>
      </w:pPr>
      <w:r w:rsidRPr="0005511A">
        <w:rPr>
          <w:lang w:eastAsia="cs-CZ"/>
        </w:rPr>
        <w:t>Mezi další oblasti, na které se partnerství zaměřuje, patří rozvoj infrastruktury, podpora cestovního ruchu, posilování sousedských vztahů i spolupráce složek integrovaného záchranného systému. Ambicí je vytvořit propojený a funkční region, který dokáže efektivně využívat svůj společný potenciál.</w:t>
      </w:r>
    </w:p>
    <w:p w:rsidR="0005511A" w:rsidRPr="0005511A" w:rsidRDefault="0005511A" w:rsidP="002E4B34">
      <w:pPr>
        <w:rPr>
          <w:lang w:eastAsia="cs-CZ"/>
        </w:rPr>
      </w:pPr>
      <w:r w:rsidRPr="0005511A">
        <w:rPr>
          <w:lang w:eastAsia="cs-CZ"/>
        </w:rPr>
        <w:t xml:space="preserve">Memorandum podepsala města a obce, které mají k sobě geograficky i historicky blízko. Na české straně se jedná o Tachov, Dlouhý Újezd, Studánku, Broumov, Lesnou, Milíře a Chodský Újezd, na bavorské straně pak </w:t>
      </w:r>
      <w:proofErr w:type="spellStart"/>
      <w:r w:rsidRPr="0005511A">
        <w:rPr>
          <w:lang w:eastAsia="cs-CZ"/>
        </w:rPr>
        <w:t>Tirschenreuth</w:t>
      </w:r>
      <w:proofErr w:type="spellEnd"/>
      <w:r w:rsidRPr="0005511A">
        <w:rPr>
          <w:lang w:eastAsia="cs-CZ"/>
        </w:rPr>
        <w:t xml:space="preserve">, </w:t>
      </w:r>
      <w:proofErr w:type="spellStart"/>
      <w:r w:rsidRPr="0005511A">
        <w:rPr>
          <w:lang w:eastAsia="cs-CZ"/>
        </w:rPr>
        <w:t>Bärnau</w:t>
      </w:r>
      <w:proofErr w:type="spellEnd"/>
      <w:r w:rsidRPr="0005511A">
        <w:rPr>
          <w:lang w:eastAsia="cs-CZ"/>
        </w:rPr>
        <w:t xml:space="preserve">, </w:t>
      </w:r>
      <w:proofErr w:type="spellStart"/>
      <w:r w:rsidRPr="0005511A">
        <w:rPr>
          <w:lang w:eastAsia="cs-CZ"/>
        </w:rPr>
        <w:t>Bad</w:t>
      </w:r>
      <w:proofErr w:type="spellEnd"/>
      <w:r w:rsidRPr="0005511A">
        <w:rPr>
          <w:lang w:eastAsia="cs-CZ"/>
        </w:rPr>
        <w:t xml:space="preserve"> </w:t>
      </w:r>
      <w:proofErr w:type="spellStart"/>
      <w:r w:rsidRPr="0005511A">
        <w:rPr>
          <w:lang w:eastAsia="cs-CZ"/>
        </w:rPr>
        <w:t>Neualbenreuth</w:t>
      </w:r>
      <w:proofErr w:type="spellEnd"/>
      <w:r w:rsidRPr="0005511A">
        <w:rPr>
          <w:lang w:eastAsia="cs-CZ"/>
        </w:rPr>
        <w:t xml:space="preserve">, </w:t>
      </w:r>
      <w:proofErr w:type="spellStart"/>
      <w:r w:rsidRPr="0005511A">
        <w:rPr>
          <w:lang w:eastAsia="cs-CZ"/>
        </w:rPr>
        <w:t>Mähring</w:t>
      </w:r>
      <w:proofErr w:type="spellEnd"/>
      <w:r w:rsidRPr="0005511A">
        <w:rPr>
          <w:lang w:eastAsia="cs-CZ"/>
        </w:rPr>
        <w:t xml:space="preserve"> a </w:t>
      </w:r>
      <w:proofErr w:type="spellStart"/>
      <w:r w:rsidRPr="0005511A">
        <w:rPr>
          <w:lang w:eastAsia="cs-CZ"/>
        </w:rPr>
        <w:t>Plößberg</w:t>
      </w:r>
      <w:proofErr w:type="spellEnd"/>
      <w:r w:rsidRPr="0005511A">
        <w:rPr>
          <w:lang w:eastAsia="cs-CZ"/>
        </w:rPr>
        <w:t>.</w:t>
      </w:r>
    </w:p>
    <w:p w:rsidR="0005511A" w:rsidRDefault="0005511A" w:rsidP="002E4B34">
      <w:pPr>
        <w:rPr>
          <w:lang w:eastAsia="cs-CZ"/>
        </w:rPr>
      </w:pPr>
      <w:r w:rsidRPr="0005511A">
        <w:rPr>
          <w:lang w:eastAsia="cs-CZ"/>
        </w:rPr>
        <w:t>Podpis memoranda je vnímán jako začátek nové etapy, jejímž cílem je překonávat hranice nejen geografické, ale i administrativní, a přiblížit každodenní život obyvatel na obou stranách hranice.</w:t>
      </w:r>
      <w:r w:rsidR="009F5CD8">
        <w:rPr>
          <w:lang w:eastAsia="cs-CZ"/>
        </w:rPr>
        <w:t xml:space="preserve"> „Tento okamžik nevnímám jen jako formální akt, ale především jako jasný závazek do budoucna – závazek spolupracovat, sdílet zkušenosti a rozvíjet naše společné území,“ potvrdil starosta města Tachova Petr Vrána (Volím Tachov).</w:t>
      </w:r>
    </w:p>
    <w:p w:rsidR="002E4B34" w:rsidRDefault="002E4B34" w:rsidP="002E4B34">
      <w:pPr>
        <w:rPr>
          <w:lang w:eastAsia="cs-CZ"/>
        </w:rPr>
      </w:pPr>
      <w:r>
        <w:rPr>
          <w:lang w:eastAsia="cs-CZ"/>
        </w:rPr>
        <w:t>Signatáři:</w:t>
      </w:r>
    </w:p>
    <w:p w:rsidR="002E4B34" w:rsidRPr="0005511A" w:rsidRDefault="002E4B34" w:rsidP="002E4B34">
      <w:pPr>
        <w:rPr>
          <w:lang w:eastAsia="cs-CZ"/>
        </w:rPr>
      </w:pPr>
      <w:r>
        <w:rPr>
          <w:lang w:eastAsia="cs-CZ"/>
        </w:rPr>
        <w:t>Město Tachov – starosta Petr Vrána</w:t>
      </w:r>
      <w:r>
        <w:rPr>
          <w:lang w:eastAsia="cs-CZ"/>
        </w:rPr>
        <w:br/>
        <w:t xml:space="preserve">Město </w:t>
      </w:r>
      <w:proofErr w:type="spellStart"/>
      <w:r>
        <w:rPr>
          <w:lang w:eastAsia="cs-CZ"/>
        </w:rPr>
        <w:t>Bärnau</w:t>
      </w:r>
      <w:proofErr w:type="spellEnd"/>
      <w:r>
        <w:rPr>
          <w:lang w:eastAsia="cs-CZ"/>
        </w:rPr>
        <w:t xml:space="preserve"> – starosta Alfred </w:t>
      </w:r>
      <w:proofErr w:type="spellStart"/>
      <w:r>
        <w:rPr>
          <w:lang w:eastAsia="cs-CZ"/>
        </w:rPr>
        <w:t>Stier</w:t>
      </w:r>
      <w:proofErr w:type="spellEnd"/>
      <w:r>
        <w:rPr>
          <w:lang w:eastAsia="cs-CZ"/>
        </w:rPr>
        <w:br/>
        <w:t xml:space="preserve">Město </w:t>
      </w:r>
      <w:proofErr w:type="spellStart"/>
      <w:r>
        <w:rPr>
          <w:lang w:eastAsia="cs-CZ"/>
        </w:rPr>
        <w:t>Tirschenreuth</w:t>
      </w:r>
      <w:proofErr w:type="spellEnd"/>
      <w:r>
        <w:rPr>
          <w:lang w:eastAsia="cs-CZ"/>
        </w:rPr>
        <w:t xml:space="preserve"> – starosta Franz Stahl</w:t>
      </w:r>
      <w:r>
        <w:rPr>
          <w:lang w:eastAsia="cs-CZ"/>
        </w:rPr>
        <w:br/>
        <w:t xml:space="preserve">Obec Studánka – starostka Silvie </w:t>
      </w:r>
      <w:proofErr w:type="spellStart"/>
      <w:r>
        <w:rPr>
          <w:lang w:eastAsia="cs-CZ"/>
        </w:rPr>
        <w:t>Vajskebrová</w:t>
      </w:r>
      <w:proofErr w:type="spellEnd"/>
      <w:r>
        <w:rPr>
          <w:lang w:eastAsia="cs-CZ"/>
        </w:rPr>
        <w:br/>
        <w:t xml:space="preserve">Městys </w:t>
      </w:r>
      <w:proofErr w:type="spellStart"/>
      <w:r>
        <w:rPr>
          <w:lang w:eastAsia="cs-CZ"/>
        </w:rPr>
        <w:t>Bad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Neualbenreuth</w:t>
      </w:r>
      <w:proofErr w:type="spellEnd"/>
      <w:r>
        <w:rPr>
          <w:lang w:eastAsia="cs-CZ"/>
        </w:rPr>
        <w:t xml:space="preserve"> – 2. starosta Christian </w:t>
      </w:r>
      <w:proofErr w:type="spellStart"/>
      <w:r>
        <w:rPr>
          <w:lang w:eastAsia="cs-CZ"/>
        </w:rPr>
        <w:t>Hebert</w:t>
      </w:r>
      <w:proofErr w:type="spellEnd"/>
      <w:r>
        <w:rPr>
          <w:lang w:eastAsia="cs-CZ"/>
        </w:rPr>
        <w:br/>
        <w:t xml:space="preserve">Obec Milíře – starostka Zlata </w:t>
      </w:r>
      <w:proofErr w:type="spellStart"/>
      <w:r>
        <w:rPr>
          <w:lang w:eastAsia="cs-CZ"/>
        </w:rPr>
        <w:t>Tejmlová</w:t>
      </w:r>
      <w:proofErr w:type="spellEnd"/>
      <w:r>
        <w:rPr>
          <w:lang w:eastAsia="cs-CZ"/>
        </w:rPr>
        <w:t xml:space="preserve"> </w:t>
      </w:r>
      <w:r>
        <w:rPr>
          <w:lang w:eastAsia="cs-CZ"/>
        </w:rPr>
        <w:br/>
        <w:t xml:space="preserve">Městys </w:t>
      </w:r>
      <w:proofErr w:type="spellStart"/>
      <w:r>
        <w:rPr>
          <w:lang w:eastAsia="cs-CZ"/>
        </w:rPr>
        <w:t>Mähring</w:t>
      </w:r>
      <w:proofErr w:type="spellEnd"/>
      <w:r>
        <w:rPr>
          <w:lang w:eastAsia="cs-CZ"/>
        </w:rPr>
        <w:t xml:space="preserve"> – starosta Franz </w:t>
      </w:r>
      <w:proofErr w:type="spellStart"/>
      <w:r>
        <w:rPr>
          <w:lang w:eastAsia="cs-CZ"/>
        </w:rPr>
        <w:t>Schöner</w:t>
      </w:r>
      <w:proofErr w:type="spellEnd"/>
      <w:r>
        <w:rPr>
          <w:lang w:eastAsia="cs-CZ"/>
        </w:rPr>
        <w:br/>
        <w:t xml:space="preserve">Obec Lesná – místostarosta Patrik </w:t>
      </w:r>
      <w:proofErr w:type="spellStart"/>
      <w:r>
        <w:rPr>
          <w:lang w:eastAsia="cs-CZ"/>
        </w:rPr>
        <w:t>Kotlan</w:t>
      </w:r>
      <w:proofErr w:type="spellEnd"/>
      <w:r>
        <w:rPr>
          <w:lang w:eastAsia="cs-CZ"/>
        </w:rPr>
        <w:br/>
        <w:t xml:space="preserve">Městys </w:t>
      </w:r>
      <w:proofErr w:type="spellStart"/>
      <w:r>
        <w:rPr>
          <w:lang w:eastAsia="cs-CZ"/>
        </w:rPr>
        <w:t>Plössberg</w:t>
      </w:r>
      <w:proofErr w:type="spellEnd"/>
      <w:r>
        <w:rPr>
          <w:lang w:eastAsia="cs-CZ"/>
        </w:rPr>
        <w:t xml:space="preserve"> – starosta Lothar Müller</w:t>
      </w:r>
      <w:r>
        <w:rPr>
          <w:lang w:eastAsia="cs-CZ"/>
        </w:rPr>
        <w:br/>
        <w:t xml:space="preserve">Obec Dlouhý Újezd – starostka Monika Holečková </w:t>
      </w:r>
      <w:proofErr w:type="spellStart"/>
      <w:r>
        <w:rPr>
          <w:lang w:eastAsia="cs-CZ"/>
        </w:rPr>
        <w:t>Machanová</w:t>
      </w:r>
      <w:proofErr w:type="spellEnd"/>
      <w:r>
        <w:rPr>
          <w:lang w:eastAsia="cs-CZ"/>
        </w:rPr>
        <w:br/>
        <w:t>Obec Chodský Újezd – starosta Václav Raba</w:t>
      </w:r>
      <w:r>
        <w:rPr>
          <w:lang w:eastAsia="cs-CZ"/>
        </w:rPr>
        <w:br/>
        <w:t xml:space="preserve">Obec Broumov – starosta Roman </w:t>
      </w:r>
      <w:proofErr w:type="spellStart"/>
      <w:r>
        <w:rPr>
          <w:lang w:eastAsia="cs-CZ"/>
        </w:rPr>
        <w:t>Siladi</w:t>
      </w:r>
      <w:proofErr w:type="spellEnd"/>
    </w:p>
    <w:p w:rsidR="0005511A" w:rsidRPr="002E4B34" w:rsidRDefault="0005511A" w:rsidP="002E4B34">
      <w:pPr>
        <w:rPr>
          <w:sz w:val="20"/>
          <w:szCs w:val="20"/>
          <w:lang w:eastAsia="cs-CZ"/>
        </w:rPr>
      </w:pPr>
      <w:r w:rsidRPr="0005511A">
        <w:rPr>
          <w:lang w:eastAsia="cs-CZ"/>
        </w:rPr>
        <w:lastRenderedPageBreak/>
        <w:br/>
      </w:r>
      <w:r w:rsidRPr="002E4B34">
        <w:rPr>
          <w:sz w:val="20"/>
          <w:szCs w:val="20"/>
          <w:lang w:eastAsia="cs-CZ"/>
        </w:rPr>
        <w:t xml:space="preserve">Mgr. Tereza </w:t>
      </w:r>
      <w:proofErr w:type="spellStart"/>
      <w:r w:rsidRPr="002E4B34">
        <w:rPr>
          <w:sz w:val="20"/>
          <w:szCs w:val="20"/>
          <w:lang w:eastAsia="cs-CZ"/>
        </w:rPr>
        <w:t>Kořínská</w:t>
      </w:r>
      <w:proofErr w:type="spellEnd"/>
      <w:r w:rsidRPr="002E4B34">
        <w:rPr>
          <w:sz w:val="20"/>
          <w:szCs w:val="20"/>
          <w:lang w:eastAsia="cs-CZ"/>
        </w:rPr>
        <w:br/>
        <w:t>tisková mluvčí města Tachov</w:t>
      </w:r>
      <w:r w:rsidRPr="002E4B34">
        <w:rPr>
          <w:sz w:val="20"/>
          <w:szCs w:val="20"/>
          <w:lang w:eastAsia="cs-CZ"/>
        </w:rPr>
        <w:br/>
        <w:t>770 199 478</w:t>
      </w:r>
      <w:r w:rsidRPr="002E4B34">
        <w:rPr>
          <w:sz w:val="20"/>
          <w:szCs w:val="20"/>
          <w:lang w:eastAsia="cs-CZ"/>
        </w:rPr>
        <w:br/>
        <w:t>tereza.korinska@tachov-mesto.cz</w:t>
      </w:r>
      <w:r w:rsidRPr="002E4B34">
        <w:rPr>
          <w:sz w:val="20"/>
          <w:szCs w:val="20"/>
          <w:lang w:eastAsia="cs-CZ"/>
        </w:rPr>
        <w:br/>
      </w:r>
    </w:p>
    <w:p w:rsidR="0005511A" w:rsidRPr="0005511A" w:rsidRDefault="0005511A" w:rsidP="0005511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bookmarkStart w:id="0" w:name="_GoBack"/>
      <w:bookmarkEnd w:id="0"/>
      <w:r w:rsidRPr="0005511A">
        <w:rPr>
          <w:rFonts w:ascii="Arial" w:eastAsia="Times New Roman" w:hAnsi="Arial" w:cs="Arial"/>
          <w:vanish/>
          <w:sz w:val="16"/>
          <w:szCs w:val="16"/>
          <w:lang w:eastAsia="cs-CZ"/>
        </w:rPr>
        <w:t>Začátek formuláře</w:t>
      </w:r>
    </w:p>
    <w:p w:rsidR="0005511A" w:rsidRPr="0005511A" w:rsidRDefault="0005511A" w:rsidP="0005511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05511A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:rsidR="009A3EBE" w:rsidRDefault="009A3EBE"/>
    <w:sectPr w:rsidR="009A3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11A"/>
    <w:rsid w:val="0005511A"/>
    <w:rsid w:val="002E4B34"/>
    <w:rsid w:val="004E6BA3"/>
    <w:rsid w:val="005D717C"/>
    <w:rsid w:val="009A3EBE"/>
    <w:rsid w:val="009F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D06CC-AFBB-4B81-8044-D22426C4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7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autoRedefine/>
    <w:uiPriority w:val="9"/>
    <w:qFormat/>
    <w:rsid w:val="005D717C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28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D717C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4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D717C"/>
    <w:rPr>
      <w:rFonts w:eastAsia="Times New Roman" w:cs="Times New Roman"/>
      <w:b/>
      <w:bCs/>
      <w:sz w:val="24"/>
      <w:szCs w:val="27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D71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D717C"/>
    <w:rPr>
      <w:rFonts w:eastAsia="Times New Roman" w:cs="Times New Roman"/>
      <w:b/>
      <w:bCs/>
      <w:sz w:val="28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55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5511A"/>
    <w:rPr>
      <w:b/>
      <w:bCs/>
    </w:rPr>
  </w:style>
  <w:style w:type="character" w:customStyle="1" w:styleId="whitespace-normal">
    <w:name w:val="whitespace-normal"/>
    <w:basedOn w:val="Standardnpsmoodstavce"/>
    <w:rsid w:val="0005511A"/>
  </w:style>
  <w:style w:type="character" w:styleId="Zdraznn">
    <w:name w:val="Emphasis"/>
    <w:basedOn w:val="Standardnpsmoodstavce"/>
    <w:uiPriority w:val="20"/>
    <w:qFormat/>
    <w:rsid w:val="0005511A"/>
    <w:rPr>
      <w:i/>
      <w:iCs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05511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05511A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05511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05511A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2E4B3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2E4B3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76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7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4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51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5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32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15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068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19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2026-03-24T11:50:00Z</dcterms:created>
  <dcterms:modified xsi:type="dcterms:W3CDTF">2026-03-24T11:50:00Z</dcterms:modified>
</cp:coreProperties>
</file>